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59" w:rsidRPr="007D3659" w:rsidRDefault="007D3659" w:rsidP="007D3659">
      <w:pPr>
        <w:pStyle w:val="a3"/>
        <w:jc w:val="center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7D3659">
        <w:rPr>
          <w:rFonts w:ascii="Arial" w:hAnsi="Arial" w:cs="Arial"/>
          <w:sz w:val="27"/>
          <w:szCs w:val="27"/>
          <w:lang w:eastAsia="ru-RU"/>
        </w:rPr>
        <w:br/>
      </w:r>
      <w:r w:rsidRPr="007D3659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</w:t>
      </w:r>
      <w:r w:rsidRPr="007D3659">
        <w:rPr>
          <w:rFonts w:ascii="Times New Roman" w:hAnsi="Times New Roman" w:cs="Times New Roman"/>
          <w:sz w:val="28"/>
          <w:szCs w:val="28"/>
          <w:lang w:eastAsia="ru-RU"/>
        </w:rPr>
        <w:t>лей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«Игры с кинетическим песком для детей в детском саду и дома»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Дети любят играть с песком, но, чаще всего, это возможно только летом, и при хорошей погоде. В детском саду есть сухой песок, но его надо смочить, убрать все комочки, это хлопотно. Сейчас появился кинетический песок, и мы в работе используем именно его. Он абсолютно не отличается от обычного песка, но имеет более пластичную и тягучую структуру.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К тому же, кинетический песок имеет ряд достоинств: он безопасен, так как его нельзя бросить в глаза, в нос, в рот, потому что песчинки не рассыпаются; стерилен; развивает моторику рук, воображение, фантазию; снимает напряжение, действует расслабляюще на ребенка.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Кинетический песок не сохнет, даже если забыли убрать его в контейнер; срок эксплуатации – несколько лет.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 xml:space="preserve">Для игр необходимо приобрести формочки, маленькие игрушки (звери, машинки, игрушечные деревья, разные небольшие предметы (ракушки, камушки, </w:t>
      </w:r>
      <w:proofErr w:type="gramStart"/>
      <w:r w:rsidRPr="007D3659">
        <w:rPr>
          <w:rFonts w:ascii="Times New Roman" w:hAnsi="Times New Roman" w:cs="Times New Roman"/>
          <w:sz w:val="28"/>
          <w:szCs w:val="28"/>
          <w:lang w:eastAsia="ru-RU"/>
        </w:rPr>
        <w:t>пуговицы,;</w:t>
      </w:r>
      <w:proofErr w:type="gramEnd"/>
      <w:r w:rsidRPr="007D3659">
        <w:rPr>
          <w:rFonts w:ascii="Times New Roman" w:hAnsi="Times New Roman" w:cs="Times New Roman"/>
          <w:sz w:val="28"/>
          <w:szCs w:val="28"/>
          <w:lang w:eastAsia="ru-RU"/>
        </w:rPr>
        <w:t xml:space="preserve"> игрушечную посуду,; счетные палочки, соломинки, предметы, которые оставляют интересные отпечатки.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Игры, в которые можно играть с кинетическим песком: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1. отпечатки – на песке ставятся различные отпечатки, дети разглядывают их, отгадывают.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2. геометрические фигуры – такие занятия дают малышу первые познания о геометрических формах.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3. тортик для друзей – с помощью формочки можно сделать тортик, разрезать его пластмассовым ножом, разложить по тарелочкам, угостить друзей.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4. замок – замок лучше делать вместе с ребенком, красиво его украсить.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5. колбаски – колбаски скатать и посмотреть, у кого длиннее, у кого короче (величина, можно разрезать на кусочки пластмассовым ножом.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 xml:space="preserve">6. поиск клада – в песок закопать </w:t>
      </w:r>
      <w:proofErr w:type="gramStart"/>
      <w:r w:rsidRPr="007D3659">
        <w:rPr>
          <w:rFonts w:ascii="Times New Roman" w:hAnsi="Times New Roman" w:cs="Times New Roman"/>
          <w:sz w:val="28"/>
          <w:szCs w:val="28"/>
          <w:lang w:eastAsia="ru-RU"/>
        </w:rPr>
        <w:t xml:space="preserve">какой </w:t>
      </w:r>
      <w:proofErr w:type="spellStart"/>
      <w:r w:rsidRPr="007D3659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7D365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предмет, а ребенок должен его найти. С более взрослыми детьми можно искать клад, предварительно нарисовав карту.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7. стройка – строить можно дом, гараж, используя в игре машины: самосвал, кран.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Лепить из кинетического песка лучше на ровной поверхности, и в специальной емкости с бортиками, чтобы не рассыпать по полу.</w:t>
      </w:r>
    </w:p>
    <w:p w:rsidR="007D3659" w:rsidRPr="007D3659" w:rsidRDefault="007D3659" w:rsidP="007D36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659">
        <w:rPr>
          <w:rFonts w:ascii="Times New Roman" w:hAnsi="Times New Roman" w:cs="Times New Roman"/>
          <w:sz w:val="28"/>
          <w:szCs w:val="28"/>
          <w:lang w:eastAsia="ru-RU"/>
        </w:rPr>
        <w:t>Играйте, фантазируйте, подарите вашему ребенку хорошее настроение от совместной деятельности!</w:t>
      </w:r>
    </w:p>
    <w:p w:rsidR="007E7EF8" w:rsidRPr="007D3659" w:rsidRDefault="007E7EF8" w:rsidP="007D36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7EF8" w:rsidRPr="007D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9"/>
    <w:rsid w:val="00213089"/>
    <w:rsid w:val="007D3659"/>
    <w:rsid w:val="007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0CB6"/>
  <w15:chartTrackingRefBased/>
  <w15:docId w15:val="{F52C6BB3-274E-4152-A848-091309D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2023-03-22T12:11:00Z</dcterms:created>
  <dcterms:modified xsi:type="dcterms:W3CDTF">2023-03-22T12:13:00Z</dcterms:modified>
</cp:coreProperties>
</file>